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C0" w:rsidRPr="00005428" w:rsidRDefault="00F30AC0" w:rsidP="00FA2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FA2802">
        <w:rPr>
          <w:b/>
          <w:sz w:val="28"/>
          <w:szCs w:val="28"/>
        </w:rPr>
        <w:t>СЕЛЬСКОГО ПОСЕЛЕНИЯ «НИЖНЕИЛЬДИКАНСКОЕ»</w:t>
      </w:r>
    </w:p>
    <w:p w:rsidR="00F30AC0" w:rsidRPr="00005428" w:rsidRDefault="00F30AC0" w:rsidP="00F30AC0">
      <w:pPr>
        <w:jc w:val="center"/>
        <w:rPr>
          <w:b/>
          <w:sz w:val="28"/>
          <w:szCs w:val="28"/>
        </w:rPr>
      </w:pPr>
    </w:p>
    <w:p w:rsidR="00F30AC0" w:rsidRPr="00A457BC" w:rsidRDefault="00F30AC0" w:rsidP="00F30AC0">
      <w:pPr>
        <w:jc w:val="center"/>
        <w:rPr>
          <w:sz w:val="28"/>
          <w:szCs w:val="28"/>
        </w:rPr>
      </w:pPr>
      <w:r w:rsidRPr="00A457BC">
        <w:rPr>
          <w:b/>
          <w:sz w:val="32"/>
          <w:szCs w:val="28"/>
        </w:rPr>
        <w:t>РЕШЕНИЕ</w:t>
      </w:r>
      <w:r w:rsidR="00506000">
        <w:rPr>
          <w:b/>
          <w:sz w:val="32"/>
          <w:szCs w:val="28"/>
        </w:rPr>
        <w:t xml:space="preserve">   </w:t>
      </w:r>
    </w:p>
    <w:p w:rsidR="00F30AC0" w:rsidRPr="00005428" w:rsidRDefault="00F30AC0" w:rsidP="00F30AC0">
      <w:pPr>
        <w:jc w:val="center"/>
        <w:rPr>
          <w:sz w:val="28"/>
          <w:szCs w:val="28"/>
        </w:rPr>
      </w:pPr>
    </w:p>
    <w:p w:rsidR="00F30AC0" w:rsidRPr="00005428" w:rsidRDefault="00506000" w:rsidP="00F30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="00F30AC0" w:rsidRPr="00005428">
        <w:rPr>
          <w:sz w:val="28"/>
          <w:szCs w:val="28"/>
        </w:rPr>
        <w:t>2023 г</w:t>
      </w:r>
      <w:r w:rsidR="00F30AC0">
        <w:rPr>
          <w:sz w:val="28"/>
          <w:szCs w:val="28"/>
        </w:rPr>
        <w:t xml:space="preserve">ода           </w:t>
      </w:r>
      <w:r w:rsidR="00F30AC0" w:rsidRPr="00005428">
        <w:rPr>
          <w:sz w:val="28"/>
          <w:szCs w:val="28"/>
        </w:rPr>
        <w:t xml:space="preserve">                                                                    </w:t>
      </w:r>
      <w:r w:rsidR="00F30AC0">
        <w:rPr>
          <w:sz w:val="28"/>
          <w:szCs w:val="28"/>
        </w:rPr>
        <w:t xml:space="preserve">      </w:t>
      </w:r>
      <w:r w:rsidR="00F30AC0" w:rsidRPr="00005428">
        <w:rPr>
          <w:sz w:val="28"/>
          <w:szCs w:val="28"/>
        </w:rPr>
        <w:t xml:space="preserve"> №</w:t>
      </w:r>
      <w:r>
        <w:rPr>
          <w:sz w:val="28"/>
          <w:szCs w:val="28"/>
        </w:rPr>
        <w:t>153</w:t>
      </w:r>
    </w:p>
    <w:p w:rsidR="00F30AC0" w:rsidRDefault="00F30AC0" w:rsidP="00F30AC0">
      <w:pPr>
        <w:jc w:val="center"/>
        <w:rPr>
          <w:sz w:val="28"/>
          <w:szCs w:val="28"/>
        </w:rPr>
      </w:pPr>
    </w:p>
    <w:p w:rsidR="00F30AC0" w:rsidRDefault="00F30AC0" w:rsidP="00F30AC0">
      <w:pPr>
        <w:jc w:val="center"/>
        <w:rPr>
          <w:sz w:val="28"/>
          <w:szCs w:val="28"/>
        </w:rPr>
      </w:pPr>
    </w:p>
    <w:p w:rsidR="00F30AC0" w:rsidRPr="00005428" w:rsidRDefault="00FA2802" w:rsidP="00F30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Ильдикан</w:t>
      </w:r>
      <w:proofErr w:type="spellEnd"/>
    </w:p>
    <w:p w:rsidR="00F30AC0" w:rsidRDefault="00F30AC0" w:rsidP="00F30AC0">
      <w:pPr>
        <w:jc w:val="center"/>
        <w:rPr>
          <w:sz w:val="28"/>
          <w:szCs w:val="28"/>
        </w:rPr>
      </w:pPr>
    </w:p>
    <w:p w:rsidR="00F30AC0" w:rsidRPr="00005428" w:rsidRDefault="00F30AC0" w:rsidP="00F30AC0">
      <w:pPr>
        <w:jc w:val="center"/>
        <w:rPr>
          <w:sz w:val="28"/>
          <w:szCs w:val="28"/>
        </w:rPr>
      </w:pPr>
    </w:p>
    <w:p w:rsidR="00F30AC0" w:rsidRPr="00005428" w:rsidRDefault="00F30AC0" w:rsidP="00F30AC0">
      <w:pPr>
        <w:jc w:val="center"/>
        <w:rPr>
          <w:b/>
          <w:sz w:val="28"/>
          <w:szCs w:val="28"/>
        </w:rPr>
      </w:pPr>
      <w:r w:rsidRPr="0000542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дальнейшем</w:t>
      </w:r>
      <w:r w:rsidRPr="00005428">
        <w:rPr>
          <w:b/>
          <w:sz w:val="28"/>
          <w:szCs w:val="28"/>
        </w:rPr>
        <w:t xml:space="preserve"> обеспечении роста заработной платы в </w:t>
      </w:r>
      <w:r w:rsidR="003304D2">
        <w:rPr>
          <w:b/>
          <w:sz w:val="28"/>
          <w:szCs w:val="28"/>
        </w:rPr>
        <w:t>сельском поселении «Нижнеильдиканское»</w:t>
      </w:r>
      <w:r w:rsidRPr="00005428">
        <w:rPr>
          <w:b/>
          <w:sz w:val="28"/>
          <w:szCs w:val="28"/>
        </w:rPr>
        <w:t xml:space="preserve"> и о внесении изменений в отдельные решения Совета </w:t>
      </w:r>
      <w:r w:rsidR="003304D2">
        <w:rPr>
          <w:b/>
          <w:sz w:val="28"/>
          <w:szCs w:val="28"/>
        </w:rPr>
        <w:t xml:space="preserve">сельского поселения «Нижнеильдиканское» </w:t>
      </w:r>
    </w:p>
    <w:p w:rsidR="00F30AC0" w:rsidRDefault="00F30AC0" w:rsidP="00F30AC0">
      <w:pPr>
        <w:jc w:val="both"/>
        <w:rPr>
          <w:b/>
          <w:sz w:val="28"/>
          <w:szCs w:val="28"/>
        </w:rPr>
      </w:pPr>
    </w:p>
    <w:p w:rsidR="00F30AC0" w:rsidRPr="00005428" w:rsidRDefault="00F30AC0" w:rsidP="00F30AC0">
      <w:pPr>
        <w:jc w:val="both"/>
        <w:rPr>
          <w:b/>
          <w:sz w:val="28"/>
          <w:szCs w:val="28"/>
        </w:rPr>
      </w:pPr>
    </w:p>
    <w:p w:rsidR="003304D2" w:rsidRDefault="00F30AC0" w:rsidP="00F30AC0">
      <w:pPr>
        <w:ind w:firstLine="709"/>
        <w:jc w:val="both"/>
        <w:rPr>
          <w:sz w:val="28"/>
          <w:szCs w:val="28"/>
        </w:rPr>
      </w:pPr>
      <w:r w:rsidRPr="00005428">
        <w:rPr>
          <w:sz w:val="28"/>
          <w:szCs w:val="28"/>
        </w:rPr>
        <w:t>В соответствии с Законом Забайкальского края от 2</w:t>
      </w:r>
      <w:r>
        <w:rPr>
          <w:sz w:val="28"/>
          <w:szCs w:val="28"/>
        </w:rPr>
        <w:t>5</w:t>
      </w:r>
      <w:r w:rsidRPr="0000542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05428">
        <w:rPr>
          <w:sz w:val="28"/>
          <w:szCs w:val="28"/>
        </w:rPr>
        <w:t xml:space="preserve"> 2023 года 22</w:t>
      </w:r>
      <w:r>
        <w:rPr>
          <w:sz w:val="28"/>
          <w:szCs w:val="28"/>
        </w:rPr>
        <w:t>39</w:t>
      </w:r>
      <w:r w:rsidRPr="00005428">
        <w:rPr>
          <w:sz w:val="28"/>
          <w:szCs w:val="28"/>
        </w:rPr>
        <w:t>-</w:t>
      </w:r>
      <w:r>
        <w:rPr>
          <w:sz w:val="28"/>
          <w:szCs w:val="28"/>
        </w:rPr>
        <w:t xml:space="preserve">ЗЗК </w:t>
      </w:r>
      <w:r w:rsidRPr="00005428">
        <w:rPr>
          <w:sz w:val="28"/>
          <w:szCs w:val="28"/>
        </w:rPr>
        <w:t>«О</w:t>
      </w:r>
      <w:r>
        <w:rPr>
          <w:sz w:val="28"/>
          <w:szCs w:val="28"/>
        </w:rPr>
        <w:t xml:space="preserve"> дальнейшем</w:t>
      </w:r>
      <w:r w:rsidRPr="00005428">
        <w:rPr>
          <w:sz w:val="28"/>
          <w:szCs w:val="28"/>
        </w:rPr>
        <w:t xml:space="preserve">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sz w:val="28"/>
          <w:szCs w:val="28"/>
        </w:rPr>
        <w:t>, руководствуясь статьей</w:t>
      </w:r>
      <w:r w:rsidRPr="00005428">
        <w:rPr>
          <w:sz w:val="28"/>
          <w:szCs w:val="28"/>
        </w:rPr>
        <w:t xml:space="preserve"> 2</w:t>
      </w:r>
      <w:r w:rsidR="003304D2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3304D2">
        <w:rPr>
          <w:sz w:val="28"/>
          <w:szCs w:val="28"/>
        </w:rPr>
        <w:t xml:space="preserve">сельского поселения «Нижнеильдиканское» </w:t>
      </w:r>
      <w:r w:rsidRPr="00005428">
        <w:rPr>
          <w:sz w:val="28"/>
          <w:szCs w:val="28"/>
        </w:rPr>
        <w:t xml:space="preserve">Совет </w:t>
      </w:r>
      <w:r w:rsidR="003304D2">
        <w:rPr>
          <w:sz w:val="28"/>
          <w:szCs w:val="28"/>
        </w:rPr>
        <w:t xml:space="preserve"> сельского поселения «Нижнеильдиканское» </w:t>
      </w:r>
    </w:p>
    <w:p w:rsidR="00F30AC0" w:rsidRPr="00005428" w:rsidRDefault="00F30AC0" w:rsidP="003304D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005428">
        <w:rPr>
          <w:b/>
          <w:sz w:val="28"/>
          <w:szCs w:val="28"/>
        </w:rPr>
        <w:t>:</w:t>
      </w:r>
    </w:p>
    <w:p w:rsidR="00F30AC0" w:rsidRDefault="00F30AC0" w:rsidP="00F30AC0">
      <w:pPr>
        <w:ind w:firstLine="709"/>
        <w:jc w:val="both"/>
        <w:rPr>
          <w:sz w:val="28"/>
          <w:szCs w:val="28"/>
        </w:rPr>
      </w:pPr>
    </w:p>
    <w:p w:rsidR="00F30AC0" w:rsidRPr="002A479E" w:rsidRDefault="00F30AC0" w:rsidP="00F30AC0">
      <w:pPr>
        <w:ind w:firstLine="709"/>
        <w:jc w:val="both"/>
        <w:rPr>
          <w:b/>
          <w:sz w:val="28"/>
          <w:szCs w:val="28"/>
        </w:rPr>
      </w:pPr>
      <w:r w:rsidRPr="002A479E">
        <w:rPr>
          <w:b/>
          <w:sz w:val="28"/>
          <w:szCs w:val="28"/>
        </w:rPr>
        <w:t>Статья 1</w:t>
      </w:r>
    </w:p>
    <w:p w:rsidR="00F30AC0" w:rsidRPr="003304D2" w:rsidRDefault="00506000" w:rsidP="003304D2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 О</w:t>
      </w:r>
      <w:bookmarkStart w:id="0" w:name="_GoBack"/>
      <w:bookmarkEnd w:id="0"/>
      <w:r w:rsidR="00F30AC0" w:rsidRPr="003304D2">
        <w:rPr>
          <w:color w:val="000000"/>
          <w:sz w:val="28"/>
          <w:szCs w:val="28"/>
        </w:rPr>
        <w:t xml:space="preserve">беспечить с 1 января 2024 года работникам органов местного самоуправления и муниципальных учреждений </w:t>
      </w:r>
      <w:r w:rsidR="003304D2">
        <w:rPr>
          <w:color w:val="000000"/>
          <w:sz w:val="28"/>
          <w:szCs w:val="28"/>
        </w:rPr>
        <w:t xml:space="preserve">сельского поселения «Нижнеильдиканское», </w:t>
      </w:r>
      <w:r w:rsidR="00F30AC0" w:rsidRPr="003304D2">
        <w:rPr>
          <w:color w:val="000000"/>
          <w:sz w:val="28"/>
          <w:szCs w:val="28"/>
        </w:rPr>
        <w:t xml:space="preserve">занимающим должности, к которым в соответствии с трудовым законодательством не предъявляются требования к уровню квалификации и наличию профессионального образования, увеличение на 8,5 процента размера заработной платы к уровню заработной платы указанных работников, начисленной в 2023 году до вступления в силу решения Совета </w:t>
      </w:r>
      <w:r w:rsidR="003304D2">
        <w:rPr>
          <w:color w:val="000000"/>
          <w:sz w:val="28"/>
          <w:szCs w:val="28"/>
        </w:rPr>
        <w:t>сельского поселения</w:t>
      </w:r>
      <w:proofErr w:type="gramEnd"/>
      <w:r w:rsidR="003304D2">
        <w:rPr>
          <w:color w:val="000000"/>
          <w:sz w:val="28"/>
          <w:szCs w:val="28"/>
        </w:rPr>
        <w:t xml:space="preserve"> «</w:t>
      </w:r>
      <w:proofErr w:type="gramStart"/>
      <w:r w:rsidR="003304D2">
        <w:rPr>
          <w:color w:val="000000"/>
          <w:sz w:val="28"/>
          <w:szCs w:val="28"/>
        </w:rPr>
        <w:t>Нижнеильдиканское» от 13 июля 2023 года №137 «</w:t>
      </w:r>
      <w:r w:rsidR="003304D2" w:rsidRPr="003304D2">
        <w:rPr>
          <w:sz w:val="28"/>
          <w:szCs w:val="28"/>
        </w:rPr>
        <w:t>Об обеспечении роста заработной платы в сельском поселении «Нижнеильдиканское» и о внесении изменений в отдельные решения Совета сельского поселения «Нижнеильдиканское»</w:t>
      </w:r>
      <w:r w:rsidR="003304D2" w:rsidRPr="003304D2">
        <w:rPr>
          <w:color w:val="000000"/>
          <w:sz w:val="28"/>
          <w:szCs w:val="28"/>
        </w:rPr>
        <w:t xml:space="preserve"> </w:t>
      </w:r>
      <w:r w:rsidR="00F30AC0" w:rsidRPr="003304D2">
        <w:rPr>
          <w:color w:val="000000"/>
          <w:sz w:val="28"/>
          <w:szCs w:val="28"/>
        </w:rPr>
        <w:t>и рассчитанной исходя из минимального размера оплаты труда с применением районного коэффициента к заработной плате и процентной надбавки, при условии полностью отработанной нормы рабочего времени и выполнения нормы труда (трудовых обязанностей).</w:t>
      </w:r>
      <w:proofErr w:type="gramEnd"/>
    </w:p>
    <w:p w:rsidR="00F30AC0" w:rsidRPr="00005428" w:rsidRDefault="00F30AC0" w:rsidP="00F30AC0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3304D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304D2">
        <w:rPr>
          <w:rFonts w:ascii="Times New Roman" w:hAnsi="Times New Roman" w:cs="Times New Roman"/>
          <w:color w:val="000000"/>
          <w:sz w:val="28"/>
          <w:szCs w:val="28"/>
        </w:rPr>
        <w:t>Увеличить с 1 февраля 2024 года на 3 процента размеры окладов (должностных окладов), ставок заработной платы работников</w:t>
      </w:r>
      <w:r w:rsidR="00330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4D2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</w:t>
      </w:r>
      <w:r w:rsidR="005060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04D2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3304D2">
        <w:rPr>
          <w:rFonts w:ascii="Times New Roman" w:hAnsi="Times New Roman" w:cs="Times New Roman"/>
          <w:color w:val="000000"/>
          <w:sz w:val="28"/>
          <w:szCs w:val="28"/>
        </w:rPr>
        <w:t>которых распространяется действие Указа Президента Российской</w:t>
      </w:r>
      <w:r>
        <w:rPr>
          <w:color w:val="000000"/>
          <w:sz w:val="28"/>
          <w:szCs w:val="28"/>
        </w:rPr>
        <w:t xml:space="preserve"> Федерации от 7 </w:t>
      </w:r>
      <w:r w:rsidRPr="003304D2">
        <w:rPr>
          <w:rFonts w:ascii="Times New Roman" w:hAnsi="Times New Roman" w:cs="Times New Roman"/>
          <w:color w:val="000000"/>
          <w:sz w:val="28"/>
          <w:szCs w:val="28"/>
        </w:rPr>
        <w:t xml:space="preserve">мая 2012 года №597 «О мероприятиях по реализации государственной социальной политики», Указа Президента Российской Федерации от 1 июня 2012 года №761 «О </w:t>
      </w:r>
      <w:r w:rsidRPr="003304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Национальной стратегии действий в интересах детей на 2012-2017 годы</w:t>
      </w:r>
      <w:proofErr w:type="gramEnd"/>
      <w:r w:rsidRPr="003304D2">
        <w:rPr>
          <w:rFonts w:ascii="Times New Roman" w:hAnsi="Times New Roman" w:cs="Times New Roman"/>
          <w:color w:val="000000"/>
          <w:sz w:val="28"/>
          <w:szCs w:val="28"/>
        </w:rPr>
        <w:t>» и Указа Президента Российской Федерации от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F30AC0" w:rsidRPr="00005428" w:rsidRDefault="00F30AC0" w:rsidP="00F30AC0">
      <w:pPr>
        <w:tabs>
          <w:tab w:val="left" w:pos="851"/>
          <w:tab w:val="num" w:pos="15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Увеличить с 1 июня 2024 года на 4,5 процента размеры окладов (должностных окладов), ставок заработной платы работников органов местного самоуправления и </w:t>
      </w:r>
      <w:r w:rsidR="003304D2">
        <w:rPr>
          <w:color w:val="000000"/>
          <w:sz w:val="28"/>
          <w:szCs w:val="28"/>
        </w:rPr>
        <w:t>муниципальных учреждений  сельского поселения «Нижнеильдиканское»</w:t>
      </w:r>
      <w:r>
        <w:rPr>
          <w:color w:val="000000"/>
          <w:sz w:val="28"/>
          <w:szCs w:val="28"/>
        </w:rPr>
        <w:t>, занимающих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образования, окладов месячного денежного содержани</w:t>
      </w:r>
      <w:r w:rsidR="00D65061">
        <w:rPr>
          <w:color w:val="000000"/>
          <w:sz w:val="28"/>
          <w:szCs w:val="28"/>
        </w:rPr>
        <w:t>я муниципальных служащих сельского поселения «Нижнеильдиканское»</w:t>
      </w:r>
      <w:r>
        <w:rPr>
          <w:color w:val="000000"/>
          <w:sz w:val="28"/>
          <w:szCs w:val="28"/>
        </w:rPr>
        <w:t>, ежемесячного денежного вознаграждения лиц, замещающих муниципальные должности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D65061">
        <w:rPr>
          <w:color w:val="000000"/>
          <w:sz w:val="28"/>
          <w:szCs w:val="28"/>
        </w:rPr>
        <w:t>сельского поселения «Нижнеильдиканское».</w:t>
      </w:r>
    </w:p>
    <w:p w:rsidR="00F30AC0" w:rsidRDefault="00F30AC0" w:rsidP="00F30AC0">
      <w:pPr>
        <w:tabs>
          <w:tab w:val="left" w:pos="851"/>
          <w:tab w:val="num" w:pos="993"/>
        </w:tabs>
        <w:ind w:firstLine="709"/>
        <w:jc w:val="both"/>
        <w:rPr>
          <w:color w:val="000000"/>
          <w:sz w:val="28"/>
          <w:szCs w:val="28"/>
        </w:rPr>
      </w:pPr>
    </w:p>
    <w:p w:rsidR="00F30AC0" w:rsidRPr="002A479E" w:rsidRDefault="00F30AC0" w:rsidP="00D65061">
      <w:pPr>
        <w:tabs>
          <w:tab w:val="left" w:pos="993"/>
        </w:tabs>
        <w:jc w:val="both"/>
        <w:rPr>
          <w:b/>
          <w:sz w:val="28"/>
          <w:szCs w:val="28"/>
        </w:rPr>
      </w:pPr>
      <w:r w:rsidRPr="002A479E">
        <w:rPr>
          <w:b/>
          <w:sz w:val="28"/>
          <w:szCs w:val="28"/>
        </w:rPr>
        <w:t xml:space="preserve">Статья </w:t>
      </w:r>
      <w:r w:rsidR="00D65061">
        <w:rPr>
          <w:b/>
          <w:sz w:val="28"/>
          <w:szCs w:val="28"/>
        </w:rPr>
        <w:t>2</w:t>
      </w:r>
    </w:p>
    <w:p w:rsidR="00F30AC0" w:rsidRDefault="00F30AC0" w:rsidP="00F30A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r w:rsidR="00D65061">
        <w:rPr>
          <w:sz w:val="28"/>
          <w:szCs w:val="28"/>
        </w:rPr>
        <w:t>сельского поселения «Нижнеильдиканское» от 13 июля 2023 года №137</w:t>
      </w:r>
      <w:r>
        <w:rPr>
          <w:sz w:val="28"/>
          <w:szCs w:val="28"/>
        </w:rPr>
        <w:t xml:space="preserve"> «Об обеспечении роста заработной платы в </w:t>
      </w:r>
      <w:r w:rsidR="00D65061">
        <w:rPr>
          <w:sz w:val="28"/>
          <w:szCs w:val="28"/>
        </w:rPr>
        <w:t xml:space="preserve">сельском поселении «Нижнеильдиканское» </w:t>
      </w:r>
      <w:r>
        <w:rPr>
          <w:sz w:val="28"/>
          <w:szCs w:val="28"/>
        </w:rPr>
        <w:t xml:space="preserve">и о внесении изменений в отдельные решения Совета </w:t>
      </w:r>
      <w:r w:rsidR="00D65061">
        <w:rPr>
          <w:sz w:val="28"/>
          <w:szCs w:val="28"/>
        </w:rPr>
        <w:t xml:space="preserve">сельского поселения «Нижнеильдиканское» </w:t>
      </w:r>
      <w:r>
        <w:rPr>
          <w:sz w:val="28"/>
          <w:szCs w:val="28"/>
        </w:rPr>
        <w:t>следующие изменения:</w:t>
      </w:r>
    </w:p>
    <w:p w:rsidR="00F30AC0" w:rsidRDefault="00F30AC0" w:rsidP="00F30AC0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F30AC0" w:rsidRDefault="00F30AC0" w:rsidP="00F30A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3 слова «отдельных категорий работников органов местного самоуправления муниципальных учреждений </w:t>
      </w:r>
      <w:r w:rsidR="00D65061">
        <w:rPr>
          <w:sz w:val="28"/>
          <w:szCs w:val="28"/>
        </w:rPr>
        <w:t xml:space="preserve">сельского поселения «Нижнеильдиканское» </w:t>
      </w:r>
      <w:r>
        <w:rPr>
          <w:sz w:val="28"/>
          <w:szCs w:val="28"/>
        </w:rPr>
        <w:t xml:space="preserve">заменить словами «работников органов местного самоуправления и муниципальных учреждений </w:t>
      </w:r>
      <w:r w:rsidR="00D65061">
        <w:rPr>
          <w:sz w:val="28"/>
          <w:szCs w:val="28"/>
        </w:rPr>
        <w:t xml:space="preserve">сельского поселения «Нижнеильдиканское», </w:t>
      </w:r>
      <w:r>
        <w:rPr>
          <w:sz w:val="28"/>
          <w:szCs w:val="28"/>
        </w:rPr>
        <w:t>занимающих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образования»;</w:t>
      </w:r>
    </w:p>
    <w:p w:rsidR="00F30AC0" w:rsidRDefault="00F30AC0" w:rsidP="00F30A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4 слова «отдельных категорий работников органов местного самоуправления муницип</w:t>
      </w:r>
      <w:r w:rsidR="008210EE">
        <w:rPr>
          <w:sz w:val="28"/>
          <w:szCs w:val="28"/>
        </w:rPr>
        <w:t xml:space="preserve">альных учреждений сельского поселения «Нижнеильдиканское» </w:t>
      </w:r>
      <w:r>
        <w:rPr>
          <w:sz w:val="28"/>
          <w:szCs w:val="28"/>
        </w:rPr>
        <w:t xml:space="preserve"> заменить словами «работников органов местного самоуправления и муниципальных учреждений</w:t>
      </w:r>
      <w:r w:rsidR="008210EE">
        <w:rPr>
          <w:sz w:val="28"/>
          <w:szCs w:val="28"/>
        </w:rPr>
        <w:t xml:space="preserve"> сельского поселения «Нижнеильдиканское»</w:t>
      </w:r>
      <w:r>
        <w:rPr>
          <w:sz w:val="28"/>
          <w:szCs w:val="28"/>
        </w:rPr>
        <w:t>, занимающих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образования»;</w:t>
      </w:r>
    </w:p>
    <w:p w:rsidR="00F30AC0" w:rsidRDefault="008210EE" w:rsidP="00F30A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статью 6</w:t>
      </w:r>
      <w:r w:rsidR="00F30AC0">
        <w:rPr>
          <w:sz w:val="28"/>
          <w:szCs w:val="28"/>
        </w:rPr>
        <w:t xml:space="preserve"> дополнить пунктом 2 следующего содержания:</w:t>
      </w:r>
    </w:p>
    <w:p w:rsidR="00F30AC0" w:rsidRDefault="00F30AC0" w:rsidP="00F30A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85B8D">
        <w:rPr>
          <w:sz w:val="28"/>
          <w:szCs w:val="28"/>
        </w:rPr>
        <w:t xml:space="preserve">«2. </w:t>
      </w:r>
      <w:proofErr w:type="gramStart"/>
      <w:r w:rsidRPr="00B746B1">
        <w:rPr>
          <w:sz w:val="28"/>
          <w:szCs w:val="28"/>
        </w:rPr>
        <w:t xml:space="preserve">Установить, что минимальный размер пенсии за выслугу лет, исчисляемый в соответствии с </w:t>
      </w:r>
      <w:r w:rsidR="002B0C29">
        <w:rPr>
          <w:sz w:val="28"/>
          <w:szCs w:val="28"/>
        </w:rPr>
        <w:t xml:space="preserve">пунктом 6 решения Совета сельского поселения «Нижнеильдиканское» от 02 декабря  2011 года № 216 </w:t>
      </w:r>
      <w:r w:rsidRPr="00B746B1">
        <w:rPr>
          <w:sz w:val="28"/>
          <w:szCs w:val="28"/>
        </w:rPr>
        <w:t xml:space="preserve"> «О пенсионном обеспечении за выслугу лет муниципальных служащих</w:t>
      </w:r>
      <w:r w:rsidR="002B0C29">
        <w:rPr>
          <w:sz w:val="28"/>
          <w:szCs w:val="28"/>
        </w:rPr>
        <w:t xml:space="preserve"> сельского поселения «Нижнеильдиканское</w:t>
      </w:r>
      <w:r w:rsidRPr="00B746B1">
        <w:rPr>
          <w:sz w:val="28"/>
          <w:szCs w:val="28"/>
        </w:rPr>
        <w:t>» с учетом статьи 4 настоящего решения Совета, не может быть меньше минимального размера пенсии за выслугу лет, исчисленного в соответствии с пунктом 6 решения</w:t>
      </w:r>
      <w:proofErr w:type="gramEnd"/>
      <w:r w:rsidRPr="00B746B1">
        <w:rPr>
          <w:sz w:val="28"/>
          <w:szCs w:val="28"/>
        </w:rPr>
        <w:t xml:space="preserve"> Совета</w:t>
      </w:r>
      <w:r w:rsidR="002B0C29">
        <w:rPr>
          <w:sz w:val="28"/>
          <w:szCs w:val="28"/>
        </w:rPr>
        <w:t xml:space="preserve"> сельского поселения «Нижнеильдиканское</w:t>
      </w:r>
      <w:r w:rsidRPr="00B746B1">
        <w:rPr>
          <w:sz w:val="28"/>
          <w:szCs w:val="28"/>
        </w:rPr>
        <w:t xml:space="preserve">» от </w:t>
      </w:r>
      <w:r w:rsidR="002B0C29">
        <w:rPr>
          <w:sz w:val="28"/>
          <w:szCs w:val="28"/>
        </w:rPr>
        <w:t>02 декабря 2011 года №216</w:t>
      </w:r>
      <w:r w:rsidRPr="00B746B1">
        <w:rPr>
          <w:sz w:val="28"/>
          <w:szCs w:val="28"/>
        </w:rPr>
        <w:t xml:space="preserve"> </w:t>
      </w:r>
      <w:r w:rsidRPr="00B746B1">
        <w:rPr>
          <w:sz w:val="28"/>
          <w:szCs w:val="28"/>
        </w:rPr>
        <w:lastRenderedPageBreak/>
        <w:t>«О пенсионном обеспечении за выслугу ле</w:t>
      </w:r>
      <w:r w:rsidR="002B0C29">
        <w:rPr>
          <w:sz w:val="28"/>
          <w:szCs w:val="28"/>
        </w:rPr>
        <w:t xml:space="preserve">т муниципальных служащих  сельского  поселения «Нижнеильдиканское» </w:t>
      </w:r>
      <w:r w:rsidRPr="00B746B1">
        <w:rPr>
          <w:sz w:val="28"/>
          <w:szCs w:val="28"/>
        </w:rPr>
        <w:t>до вступления в силу настоящего решения Совета</w:t>
      </w:r>
      <w:r>
        <w:rPr>
          <w:sz w:val="28"/>
          <w:szCs w:val="28"/>
        </w:rPr>
        <w:t>.</w:t>
      </w:r>
    </w:p>
    <w:p w:rsidR="00F30AC0" w:rsidRDefault="00F30AC0" w:rsidP="00F30AC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30AC0" w:rsidRPr="00F30AC0" w:rsidRDefault="002B0C29" w:rsidP="00F30AC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F30AC0" w:rsidRPr="00005428" w:rsidRDefault="00F30AC0" w:rsidP="00506000">
      <w:pPr>
        <w:tabs>
          <w:tab w:val="left" w:pos="851"/>
        </w:tabs>
        <w:jc w:val="both"/>
        <w:rPr>
          <w:sz w:val="28"/>
          <w:szCs w:val="28"/>
        </w:rPr>
      </w:pPr>
    </w:p>
    <w:p w:rsidR="00F30AC0" w:rsidRDefault="00506000" w:rsidP="00506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Настоящее  решение обнародовать в установленном Уставом поселения порядке.</w:t>
      </w:r>
    </w:p>
    <w:p w:rsidR="00506000" w:rsidRDefault="00506000" w:rsidP="00506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05428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обнародования</w:t>
      </w:r>
      <w:r w:rsidRPr="00005428">
        <w:rPr>
          <w:sz w:val="28"/>
          <w:szCs w:val="28"/>
        </w:rPr>
        <w:t>.</w:t>
      </w:r>
    </w:p>
    <w:p w:rsidR="00506000" w:rsidRDefault="00506000" w:rsidP="0050600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06000" w:rsidRPr="00005428" w:rsidRDefault="00506000" w:rsidP="0050600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30AC0" w:rsidRDefault="00F30AC0" w:rsidP="00F30AC0">
      <w:pPr>
        <w:rPr>
          <w:sz w:val="28"/>
          <w:szCs w:val="28"/>
        </w:rPr>
      </w:pPr>
    </w:p>
    <w:p w:rsidR="00F30AC0" w:rsidRDefault="002B0C29" w:rsidP="00F30AC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B0C29" w:rsidRDefault="002B0C29" w:rsidP="00F30AC0">
      <w:pPr>
        <w:rPr>
          <w:sz w:val="28"/>
          <w:szCs w:val="28"/>
        </w:rPr>
      </w:pPr>
      <w:r>
        <w:rPr>
          <w:sz w:val="28"/>
          <w:szCs w:val="28"/>
        </w:rPr>
        <w:t xml:space="preserve">«Нижнеильдиканское»                                        </w:t>
      </w:r>
      <w:proofErr w:type="spellStart"/>
      <w:r>
        <w:rPr>
          <w:sz w:val="28"/>
          <w:szCs w:val="28"/>
        </w:rPr>
        <w:t>О.А.Матафонов</w:t>
      </w:r>
      <w:proofErr w:type="spellEnd"/>
    </w:p>
    <w:p w:rsidR="00F30AC0" w:rsidRPr="00005428" w:rsidRDefault="00F30AC0" w:rsidP="00F30AC0">
      <w:pPr>
        <w:rPr>
          <w:sz w:val="28"/>
          <w:szCs w:val="28"/>
        </w:rPr>
      </w:pPr>
    </w:p>
    <w:p w:rsidR="005254B3" w:rsidRDefault="005254B3"/>
    <w:sectPr w:rsidR="005254B3" w:rsidSect="00FE085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068"/>
    <w:multiLevelType w:val="multilevel"/>
    <w:tmpl w:val="041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6554D2E"/>
    <w:multiLevelType w:val="hybridMultilevel"/>
    <w:tmpl w:val="78887A6A"/>
    <w:lvl w:ilvl="0" w:tplc="E34A3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77"/>
    <w:rsid w:val="002B0C29"/>
    <w:rsid w:val="003304D2"/>
    <w:rsid w:val="00506000"/>
    <w:rsid w:val="005254B3"/>
    <w:rsid w:val="00733F77"/>
    <w:rsid w:val="008210EE"/>
    <w:rsid w:val="00C61A83"/>
    <w:rsid w:val="00D65061"/>
    <w:rsid w:val="00F30AC0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1"/>
    <w:locked/>
    <w:rsid w:val="00F30AC0"/>
    <w:rPr>
      <w:sz w:val="26"/>
      <w:szCs w:val="26"/>
    </w:rPr>
  </w:style>
  <w:style w:type="paragraph" w:customStyle="1" w:styleId="1">
    <w:name w:val="Основной текст1"/>
    <w:basedOn w:val="a0"/>
    <w:link w:val="a4"/>
    <w:rsid w:val="00F30AC0"/>
    <w:pPr>
      <w:widowControl w:val="0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a">
    <w:name w:val="Ф"/>
    <w:basedOn w:val="a3"/>
    <w:rsid w:val="003304D2"/>
    <w:pPr>
      <w:numPr>
        <w:numId w:val="2"/>
      </w:numPr>
    </w:pPr>
  </w:style>
  <w:style w:type="paragraph" w:styleId="a5">
    <w:name w:val="Balloon Text"/>
    <w:basedOn w:val="a0"/>
    <w:link w:val="a6"/>
    <w:uiPriority w:val="99"/>
    <w:semiHidden/>
    <w:unhideWhenUsed/>
    <w:rsid w:val="00506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06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1"/>
    <w:locked/>
    <w:rsid w:val="00F30AC0"/>
    <w:rPr>
      <w:sz w:val="26"/>
      <w:szCs w:val="26"/>
    </w:rPr>
  </w:style>
  <w:style w:type="paragraph" w:customStyle="1" w:styleId="1">
    <w:name w:val="Основной текст1"/>
    <w:basedOn w:val="a0"/>
    <w:link w:val="a4"/>
    <w:rsid w:val="00F30AC0"/>
    <w:pPr>
      <w:widowControl w:val="0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a">
    <w:name w:val="Ф"/>
    <w:basedOn w:val="a3"/>
    <w:rsid w:val="003304D2"/>
    <w:pPr>
      <w:numPr>
        <w:numId w:val="2"/>
      </w:numPr>
    </w:pPr>
  </w:style>
  <w:style w:type="paragraph" w:styleId="a5">
    <w:name w:val="Balloon Text"/>
    <w:basedOn w:val="a0"/>
    <w:link w:val="a6"/>
    <w:uiPriority w:val="99"/>
    <w:semiHidden/>
    <w:unhideWhenUsed/>
    <w:rsid w:val="00506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06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CF5A-B0B3-47F0-AF0F-AF245DFF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2023-12-07T05:35:00Z</cp:lastPrinted>
  <dcterms:created xsi:type="dcterms:W3CDTF">2023-12-01T01:18:00Z</dcterms:created>
  <dcterms:modified xsi:type="dcterms:W3CDTF">2023-12-07T05:37:00Z</dcterms:modified>
</cp:coreProperties>
</file>